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1A" w:rsidRDefault="002C0FB3">
      <w:r>
        <w:t>Feedback re: Provost’s Policies</w:t>
      </w:r>
    </w:p>
    <w:p w:rsidR="002C0FB3" w:rsidRDefault="002C0FB3">
      <w:r>
        <w:t>What changes do we want?</w:t>
      </w:r>
    </w:p>
    <w:p w:rsidR="002C0FB3" w:rsidRDefault="002C0FB3">
      <w:r>
        <w:t>Kerry Abrams will attend next meeting</w:t>
      </w:r>
    </w:p>
    <w:p w:rsidR="002C0FB3" w:rsidRDefault="002C0FB3">
      <w:r>
        <w:t>Provost’s office should be reviewing its first year in January</w:t>
      </w:r>
    </w:p>
    <w:p w:rsidR="002C0FB3" w:rsidRDefault="002C0FB3">
      <w:r>
        <w:t xml:space="preserve">Tracks for academic gen </w:t>
      </w:r>
      <w:proofErr w:type="spellStart"/>
      <w:r>
        <w:t>fac</w:t>
      </w:r>
      <w:proofErr w:type="spellEnd"/>
      <w:r>
        <w:t xml:space="preserve"> – how should policy handle positions that don’t map onto </w:t>
      </w:r>
      <w:proofErr w:type="gramStart"/>
      <w:r>
        <w:t>those  tracks</w:t>
      </w:r>
      <w:proofErr w:type="gramEnd"/>
    </w:p>
    <w:p w:rsidR="002C0FB3" w:rsidRDefault="0047281D">
      <w:r>
        <w:t xml:space="preserve">If you do away with tracks, you can only </w:t>
      </w:r>
      <w:proofErr w:type="spellStart"/>
      <w:r>
        <w:t>havethe</w:t>
      </w:r>
      <w:proofErr w:type="spellEnd"/>
      <w:r>
        <w:t xml:space="preserve"> most vague promotion review: won’t know if scholarship or teaching will count</w:t>
      </w:r>
    </w:p>
    <w:p w:rsidR="0047281D" w:rsidRDefault="0047281D">
      <w:r>
        <w:t>One option would be to loosen the criteria—ex., percentage of teaching is too high</w:t>
      </w:r>
    </w:p>
    <w:p w:rsidR="0047281D" w:rsidRDefault="0047281D">
      <w:r>
        <w:t>4-4-2 load looks different in every school</w:t>
      </w:r>
    </w:p>
    <w:p w:rsidR="0047281D" w:rsidRDefault="0047281D">
      <w:proofErr w:type="gramStart"/>
      <w:r>
        <w:t>A lot of</w:t>
      </w:r>
      <w:proofErr w:type="gramEnd"/>
      <w:r>
        <w:t xml:space="preserve"> schools are bending it</w:t>
      </w:r>
    </w:p>
    <w:p w:rsidR="0047281D" w:rsidRDefault="0047281D">
      <w:r>
        <w:t>Find exceptions; are they more than the rule?</w:t>
      </w:r>
    </w:p>
    <w:p w:rsidR="0047281D" w:rsidRDefault="0047281D">
      <w:r>
        <w:t xml:space="preserve">School-specific </w:t>
      </w:r>
      <w:proofErr w:type="spellStart"/>
      <w:r>
        <w:t>policieshave</w:t>
      </w:r>
      <w:proofErr w:type="spellEnd"/>
      <w:r>
        <w:t xml:space="preserve"> </w:t>
      </w:r>
      <w:proofErr w:type="spellStart"/>
      <w:r>
        <w:t>beene</w:t>
      </w:r>
      <w:proofErr w:type="spellEnd"/>
      <w:r>
        <w:t xml:space="preserve"> </w:t>
      </w:r>
      <w:proofErr w:type="spellStart"/>
      <w:r>
        <w:t>stablished</w:t>
      </w:r>
      <w:proofErr w:type="gramStart"/>
      <w:r>
        <w:t>?review</w:t>
      </w:r>
      <w:proofErr w:type="spellEnd"/>
      <w:proofErr w:type="gramEnd"/>
      <w:r>
        <w:t xml:space="preserve"> and promotion should be based on your job description</w:t>
      </w:r>
    </w:p>
    <w:p w:rsidR="0047281D" w:rsidRDefault="0047281D">
      <w:r>
        <w:t>“</w:t>
      </w:r>
      <w:proofErr w:type="gramStart"/>
      <w:r>
        <w:t>we</w:t>
      </w:r>
      <w:proofErr w:type="gramEnd"/>
      <w:r>
        <w:t xml:space="preserve"> don’t need these tracks; we need reapply robust appointment letters?” – pushes everything back to the schools and makes everything less transparent</w:t>
      </w:r>
    </w:p>
    <w:p w:rsidR="0047281D" w:rsidRDefault="0047281D">
      <w:r>
        <w:t>Hybrid teaching/research position?</w:t>
      </w:r>
    </w:p>
    <w:p w:rsidR="0047281D" w:rsidRDefault="0047281D">
      <w:r>
        <w:t xml:space="preserve">You’re criteria for </w:t>
      </w:r>
      <w:proofErr w:type="gramStart"/>
      <w:r>
        <w:t>promotion  be</w:t>
      </w:r>
      <w:proofErr w:type="gramEnd"/>
      <w:r>
        <w:t xml:space="preserve"> spelled out in your letter</w:t>
      </w:r>
    </w:p>
    <w:p w:rsidR="0047281D" w:rsidRDefault="0047281D">
      <w:proofErr w:type="gramStart"/>
      <w:r>
        <w:t xml:space="preserve">Need a policy revision that requires a robust appointment letter with specific </w:t>
      </w:r>
      <w:proofErr w:type="spellStart"/>
      <w:r>
        <w:t>responsibilitiers</w:t>
      </w:r>
      <w:proofErr w:type="spellEnd"/>
      <w:r>
        <w:t>?</w:t>
      </w:r>
      <w:proofErr w:type="gramEnd"/>
    </w:p>
    <w:p w:rsidR="0047281D" w:rsidRDefault="0047281D">
      <w:proofErr w:type="gramStart"/>
      <w:r>
        <w:t>Or</w:t>
      </w:r>
      <w:proofErr w:type="gramEnd"/>
      <w:r>
        <w:t xml:space="preserve"> we accept the track, loosen up the teaching track, and create a hybrid track, with specific responsibilities laid out</w:t>
      </w:r>
    </w:p>
    <w:p w:rsidR="009B4370" w:rsidRDefault="009B4370" w:rsidP="009B4370">
      <w:pPr>
        <w:tabs>
          <w:tab w:val="left" w:pos="7920"/>
        </w:tabs>
      </w:pPr>
      <w:r>
        <w:t>Language is overly strong-- must fit one of these three tracks, for ex.</w:t>
      </w:r>
    </w:p>
    <w:p w:rsidR="009B4370" w:rsidRDefault="009B4370" w:rsidP="009B4370">
      <w:pPr>
        <w:tabs>
          <w:tab w:val="left" w:pos="7920"/>
        </w:tabs>
      </w:pPr>
      <w:r>
        <w:t>Research track not allowing for enough teaching</w:t>
      </w:r>
    </w:p>
    <w:p w:rsidR="009B4370" w:rsidRDefault="009B4370" w:rsidP="009B4370">
      <w:pPr>
        <w:tabs>
          <w:tab w:val="left" w:pos="7920"/>
        </w:tabs>
      </w:pPr>
      <w:r>
        <w:t>Why is position not tenure=track? Having policies run through the hybrids track can address this question.</w:t>
      </w:r>
    </w:p>
    <w:p w:rsidR="009B4370" w:rsidRDefault="009B4370" w:rsidP="009B4370">
      <w:pPr>
        <w:tabs>
          <w:tab w:val="left" w:pos="7920"/>
        </w:tabs>
      </w:pPr>
      <w:r>
        <w:t xml:space="preserve">Are we </w:t>
      </w:r>
      <w:proofErr w:type="spellStart"/>
      <w:r>
        <w:t>conmfortable</w:t>
      </w:r>
      <w:proofErr w:type="spellEnd"/>
      <w:r>
        <w:t xml:space="preserve"> pushing for one of the alternatives?</w:t>
      </w:r>
    </w:p>
    <w:p w:rsidR="00BF1AD6" w:rsidRDefault="00BF1AD6" w:rsidP="009B4370">
      <w:pPr>
        <w:tabs>
          <w:tab w:val="left" w:pos="7920"/>
        </w:tabs>
      </w:pPr>
      <w:r>
        <w:t>Vote:</w:t>
      </w:r>
    </w:p>
    <w:p w:rsidR="00BF1AD6" w:rsidRDefault="00BF1AD6" w:rsidP="00BF1AD6">
      <w:pPr>
        <w:pStyle w:val="ListParagraph"/>
        <w:numPr>
          <w:ilvl w:val="0"/>
          <w:numId w:val="1"/>
        </w:numPr>
        <w:tabs>
          <w:tab w:val="left" w:pos="7920"/>
        </w:tabs>
      </w:pPr>
      <w:r>
        <w:t xml:space="preserve">Ask that tracks be dropped in favor of apt </w:t>
      </w:r>
      <w:proofErr w:type="spellStart"/>
      <w:r>
        <w:t>lettres</w:t>
      </w:r>
      <w:proofErr w:type="spellEnd"/>
    </w:p>
    <w:p w:rsidR="00BF1AD6" w:rsidRDefault="00BF1AD6" w:rsidP="00BF1AD6">
      <w:pPr>
        <w:pStyle w:val="ListParagraph"/>
        <w:numPr>
          <w:ilvl w:val="0"/>
          <w:numId w:val="1"/>
        </w:numPr>
        <w:tabs>
          <w:tab w:val="left" w:pos="7920"/>
        </w:tabs>
      </w:pPr>
      <w:r>
        <w:t>Ask that tracks be loosened up to meet school needs</w:t>
      </w:r>
    </w:p>
    <w:p w:rsidR="00BF1AD6" w:rsidRDefault="00BF1AD6" w:rsidP="00BF1AD6">
      <w:pPr>
        <w:pStyle w:val="ListParagraph"/>
        <w:numPr>
          <w:ilvl w:val="0"/>
          <w:numId w:val="1"/>
        </w:numPr>
        <w:tabs>
          <w:tab w:val="left" w:pos="7920"/>
        </w:tabs>
      </w:pPr>
      <w:r>
        <w:t>Present both—give reasons</w:t>
      </w:r>
    </w:p>
    <w:p w:rsidR="00BF1AD6" w:rsidRDefault="00BF1AD6" w:rsidP="00BF1AD6">
      <w:pPr>
        <w:pStyle w:val="ListParagraph"/>
        <w:numPr>
          <w:ilvl w:val="0"/>
          <w:numId w:val="1"/>
        </w:numPr>
        <w:tabs>
          <w:tab w:val="left" w:pos="7920"/>
        </w:tabs>
      </w:pPr>
      <w:r>
        <w:t>Add a fourth track—hybrid track</w:t>
      </w:r>
    </w:p>
    <w:p w:rsidR="00A02C3A" w:rsidRDefault="00A02C3A" w:rsidP="00A02C3A">
      <w:pPr>
        <w:tabs>
          <w:tab w:val="left" w:pos="7920"/>
        </w:tabs>
      </w:pPr>
      <w:r>
        <w:t>Vote to present both to Kerry before our meeting with her</w:t>
      </w:r>
    </w:p>
    <w:p w:rsidR="00A02C3A" w:rsidRDefault="00A02C3A" w:rsidP="00A02C3A">
      <w:pPr>
        <w:tabs>
          <w:tab w:val="left" w:pos="7920"/>
        </w:tabs>
      </w:pPr>
    </w:p>
    <w:p w:rsidR="00A02C3A" w:rsidRDefault="00A02C3A" w:rsidP="00A02C3A">
      <w:pPr>
        <w:tabs>
          <w:tab w:val="left" w:pos="7920"/>
        </w:tabs>
      </w:pPr>
      <w:r>
        <w:lastRenderedPageBreak/>
        <w:t>One-year contracts:</w:t>
      </w:r>
    </w:p>
    <w:p w:rsidR="00A02C3A" w:rsidRDefault="00A02C3A" w:rsidP="00A02C3A">
      <w:pPr>
        <w:tabs>
          <w:tab w:val="left" w:pos="7920"/>
        </w:tabs>
      </w:pPr>
      <w:r>
        <w:t xml:space="preserve">Not corresponding </w:t>
      </w:r>
      <w:proofErr w:type="spellStart"/>
      <w:r>
        <w:t>biudgetary</w:t>
      </w:r>
      <w:proofErr w:type="spellEnd"/>
      <w:r>
        <w:t xml:space="preserve"> support for three-year contracts</w:t>
      </w:r>
    </w:p>
    <w:p w:rsidR="00A02C3A" w:rsidRDefault="00A02C3A" w:rsidP="00A02C3A">
      <w:pPr>
        <w:tabs>
          <w:tab w:val="left" w:pos="7920"/>
        </w:tabs>
      </w:pPr>
      <w:r>
        <w:t>People need to reapply –</w:t>
      </w:r>
    </w:p>
    <w:p w:rsidR="00A02C3A" w:rsidRDefault="00A02C3A" w:rsidP="00A02C3A">
      <w:pPr>
        <w:tabs>
          <w:tab w:val="left" w:pos="7920"/>
        </w:tabs>
      </w:pPr>
      <w:r>
        <w:t xml:space="preserve">Change </w:t>
      </w:r>
      <w:proofErr w:type="gramStart"/>
      <w:r>
        <w:t>three</w:t>
      </w:r>
      <w:proofErr w:type="gramEnd"/>
      <w:r>
        <w:t xml:space="preserve"> one-year contracts to be followed by one three year contract?</w:t>
      </w:r>
    </w:p>
    <w:p w:rsidR="00A02C3A" w:rsidRDefault="00A02C3A" w:rsidP="00A02C3A">
      <w:pPr>
        <w:tabs>
          <w:tab w:val="left" w:pos="7920"/>
        </w:tabs>
      </w:pPr>
      <w:r>
        <w:t xml:space="preserve">Budget issue? We advocate for this to </w:t>
      </w:r>
      <w:proofErr w:type="gramStart"/>
      <w:r>
        <w:t>be addressed</w:t>
      </w:r>
      <w:proofErr w:type="gramEnd"/>
      <w:r>
        <w:t xml:space="preserve"> by </w:t>
      </w:r>
      <w:proofErr w:type="spellStart"/>
      <w:r>
        <w:t>deoartments</w:t>
      </w:r>
      <w:proofErr w:type="spellEnd"/>
    </w:p>
    <w:p w:rsidR="00A02C3A" w:rsidRDefault="00A02C3A" w:rsidP="00A02C3A">
      <w:pPr>
        <w:tabs>
          <w:tab w:val="left" w:pos="7920"/>
        </w:tabs>
      </w:pPr>
      <w:r>
        <w:t xml:space="preserve">Needs to be clarified—what are reasons for hiring somebody for a year? Spanish </w:t>
      </w:r>
      <w:proofErr w:type="spellStart"/>
      <w:r>
        <w:t>dept</w:t>
      </w:r>
      <w:proofErr w:type="spellEnd"/>
      <w:r>
        <w:t xml:space="preserve"> is expensive given # of </w:t>
      </w:r>
      <w:proofErr w:type="spellStart"/>
      <w:r>
        <w:t>fac</w:t>
      </w:r>
      <w:proofErr w:type="spellEnd"/>
      <w:r>
        <w:t xml:space="preserve"> relative to number of student </w:t>
      </w:r>
      <w:proofErr w:type="spellStart"/>
      <w:r>
        <w:t>ts</w:t>
      </w:r>
      <w:proofErr w:type="spellEnd"/>
    </w:p>
    <w:p w:rsidR="00A02C3A" w:rsidRDefault="00A02C3A" w:rsidP="00A02C3A">
      <w:pPr>
        <w:tabs>
          <w:tab w:val="left" w:pos="7920"/>
        </w:tabs>
      </w:pPr>
      <w:r>
        <w:t xml:space="preserve">If </w:t>
      </w:r>
      <w:proofErr w:type="gramStart"/>
      <w:r>
        <w:t>it’s</w:t>
      </w:r>
      <w:proofErr w:type="gramEnd"/>
      <w:r>
        <w:t xml:space="preserve"> demonstrated that these positions have a long term need, you need to test </w:t>
      </w:r>
      <w:proofErr w:type="spellStart"/>
      <w:r>
        <w:t>fac</w:t>
      </w:r>
      <w:proofErr w:type="spellEnd"/>
      <w:r>
        <w:t xml:space="preserve"> three successive one-year contracts then move to three-year contract—secure funding</w:t>
      </w:r>
    </w:p>
    <w:p w:rsidR="00A02C3A" w:rsidRDefault="00A02C3A" w:rsidP="00A02C3A">
      <w:pPr>
        <w:tabs>
          <w:tab w:val="left" w:pos="7920"/>
        </w:tabs>
      </w:pPr>
      <w:r>
        <w:t>Employment letters carry no expectation of service, but al are doing service. Everyone is doing more than their required job.</w:t>
      </w:r>
    </w:p>
    <w:p w:rsidR="00A02C3A" w:rsidRDefault="00A02C3A" w:rsidP="00A02C3A">
      <w:pPr>
        <w:tabs>
          <w:tab w:val="left" w:pos="7920"/>
        </w:tabs>
      </w:pPr>
      <w:r>
        <w:t xml:space="preserve">Puts burden in training </w:t>
      </w:r>
      <w:proofErr w:type="spellStart"/>
      <w:r>
        <w:t>fac</w:t>
      </w:r>
      <w:proofErr w:type="spellEnd"/>
      <w:r>
        <w:t xml:space="preserve"> every three years, doing searches, recruitment</w:t>
      </w:r>
    </w:p>
    <w:p w:rsidR="00A02C3A" w:rsidRDefault="00A02C3A" w:rsidP="00A02C3A">
      <w:pPr>
        <w:tabs>
          <w:tab w:val="left" w:pos="7920"/>
        </w:tabs>
      </w:pPr>
      <w:r>
        <w:t xml:space="preserve">Perpetually hire three one-year contracts then let </w:t>
      </w:r>
      <w:proofErr w:type="spellStart"/>
      <w:r>
        <w:t>peo;le</w:t>
      </w:r>
      <w:proofErr w:type="spellEnd"/>
      <w:r>
        <w:t xml:space="preserve"> go; need to make commitment to hire after three one-</w:t>
      </w:r>
      <w:proofErr w:type="spellStart"/>
      <w:r>
        <w:t>yer</w:t>
      </w:r>
      <w:proofErr w:type="spellEnd"/>
      <w:r>
        <w:t xml:space="preserve"> contracted to be clear that three-one year contracts are probationary</w:t>
      </w:r>
    </w:p>
    <w:p w:rsidR="00A02C3A" w:rsidRDefault="00A02C3A" w:rsidP="00A02C3A">
      <w:pPr>
        <w:tabs>
          <w:tab w:val="left" w:pos="7920"/>
        </w:tabs>
      </w:pPr>
      <w:r>
        <w:t xml:space="preserve">Language needs to be </w:t>
      </w:r>
      <w:proofErr w:type="gramStart"/>
      <w:r>
        <w:t>really strong</w:t>
      </w:r>
      <w:proofErr w:type="gramEnd"/>
    </w:p>
    <w:p w:rsidR="00A02C3A" w:rsidRPr="00CF3234" w:rsidRDefault="00145964" w:rsidP="00A02C3A">
      <w:pPr>
        <w:tabs>
          <w:tab w:val="left" w:pos="7920"/>
        </w:tabs>
        <w:rPr>
          <w:b/>
        </w:rPr>
      </w:pPr>
      <w:r>
        <w:t>*</w:t>
      </w:r>
      <w:r w:rsidR="00A02C3A">
        <w:t xml:space="preserve">Default should be one three-year contract; if there needs to be a one-year </w:t>
      </w:r>
      <w:proofErr w:type="gramStart"/>
      <w:r w:rsidR="00A02C3A">
        <w:t>contract,</w:t>
      </w:r>
      <w:proofErr w:type="gramEnd"/>
      <w:r w:rsidR="00A02C3A">
        <w:t xml:space="preserve"> the reasons/justification needs to be really clear</w:t>
      </w:r>
      <w:r w:rsidR="00CF3234">
        <w:t xml:space="preserve"> </w:t>
      </w:r>
      <w:r w:rsidR="00CF3234" w:rsidRPr="00CF3234">
        <w:rPr>
          <w:b/>
        </w:rPr>
        <w:t>voted</w:t>
      </w:r>
    </w:p>
    <w:p w:rsidR="00A02C3A" w:rsidRDefault="00A02C3A" w:rsidP="00A02C3A">
      <w:pPr>
        <w:tabs>
          <w:tab w:val="left" w:pos="7920"/>
        </w:tabs>
      </w:pPr>
      <w:r>
        <w:t>Certain percentage must be on three-year contracts</w:t>
      </w:r>
    </w:p>
    <w:p w:rsidR="00145964" w:rsidRDefault="00145964" w:rsidP="00A02C3A">
      <w:pPr>
        <w:tabs>
          <w:tab w:val="left" w:pos="7920"/>
        </w:tabs>
      </w:pPr>
      <w:r>
        <w:t>Do we want to use percentage solution?</w:t>
      </w:r>
    </w:p>
    <w:p w:rsidR="00145964" w:rsidRDefault="00145964" w:rsidP="00A02C3A">
      <w:pPr>
        <w:tabs>
          <w:tab w:val="left" w:pos="7920"/>
        </w:tabs>
      </w:pPr>
      <w:r>
        <w:t xml:space="preserve">Create a new structure with one-year </w:t>
      </w:r>
      <w:proofErr w:type="spellStart"/>
      <w:r>
        <w:t>contraxcts</w:t>
      </w:r>
      <w:proofErr w:type="spellEnd"/>
      <w:r>
        <w:t xml:space="preserve"> where all have to </w:t>
      </w:r>
      <w:proofErr w:type="gramStart"/>
      <w:r>
        <w:t>be run</w:t>
      </w:r>
      <w:proofErr w:type="gramEnd"/>
      <w:r>
        <w:t xml:space="preserve"> through provost’s office</w:t>
      </w:r>
    </w:p>
    <w:p w:rsidR="00145964" w:rsidRDefault="00145964" w:rsidP="00A02C3A">
      <w:pPr>
        <w:tabs>
          <w:tab w:val="left" w:pos="7920"/>
        </w:tabs>
      </w:pPr>
      <w:r>
        <w:t>Fixing budget false narrative</w:t>
      </w:r>
    </w:p>
    <w:p w:rsidR="00145964" w:rsidRDefault="00145964" w:rsidP="00A02C3A">
      <w:pPr>
        <w:tabs>
          <w:tab w:val="left" w:pos="7920"/>
        </w:tabs>
      </w:pPr>
    </w:p>
    <w:p w:rsidR="00A02C3A" w:rsidRDefault="00A02C3A" w:rsidP="00145964">
      <w:pPr>
        <w:tabs>
          <w:tab w:val="left" w:pos="1356"/>
        </w:tabs>
      </w:pPr>
      <w:r>
        <w:t>Notice:</w:t>
      </w:r>
      <w:r w:rsidR="00145964">
        <w:tab/>
        <w:t xml:space="preserve"> </w:t>
      </w:r>
    </w:p>
    <w:p w:rsidR="00145964" w:rsidRDefault="00145964" w:rsidP="00145964">
      <w:pPr>
        <w:pStyle w:val="ListParagraph"/>
        <w:numPr>
          <w:ilvl w:val="0"/>
          <w:numId w:val="2"/>
        </w:numPr>
        <w:tabs>
          <w:tab w:val="left" w:pos="7920"/>
        </w:tabs>
      </w:pPr>
      <w:r>
        <w:t xml:space="preserve">Notice </w:t>
      </w:r>
      <w:r>
        <w:t>written into</w:t>
      </w:r>
      <w:r>
        <w:t xml:space="preserve"> one-year contract?</w:t>
      </w:r>
    </w:p>
    <w:p w:rsidR="00145964" w:rsidRDefault="00145964" w:rsidP="00145964">
      <w:pPr>
        <w:pStyle w:val="ListParagraph"/>
        <w:numPr>
          <w:ilvl w:val="0"/>
          <w:numId w:val="2"/>
        </w:numPr>
        <w:tabs>
          <w:tab w:val="left" w:pos="7920"/>
        </w:tabs>
      </w:pPr>
      <w:r>
        <w:t xml:space="preserve">Must be three </w:t>
      </w:r>
      <w:proofErr w:type="spellStart"/>
      <w:r>
        <w:t>months notice</w:t>
      </w:r>
      <w:proofErr w:type="spellEnd"/>
      <w:r>
        <w:t xml:space="preserve"> of non-renewal? (cannot use wage faculty to get around this) repeated use of wage faculty seems to be growing rapidly</w:t>
      </w:r>
    </w:p>
    <w:p w:rsidR="00CF3234" w:rsidRDefault="00CF3234" w:rsidP="00145964">
      <w:pPr>
        <w:pStyle w:val="ListParagraph"/>
        <w:numPr>
          <w:ilvl w:val="0"/>
          <w:numId w:val="2"/>
        </w:numPr>
        <w:tabs>
          <w:tab w:val="left" w:pos="7920"/>
        </w:tabs>
      </w:pPr>
      <w:r>
        <w:t>six months first year; six months second year; one year thereafter</w:t>
      </w:r>
    </w:p>
    <w:p w:rsidR="009B4370" w:rsidRDefault="00CF3234" w:rsidP="009B4370">
      <w:pPr>
        <w:tabs>
          <w:tab w:val="left" w:pos="7920"/>
        </w:tabs>
      </w:pPr>
      <w:proofErr w:type="gramStart"/>
      <w:r>
        <w:t>lecturer</w:t>
      </w:r>
      <w:proofErr w:type="gramEnd"/>
      <w:r>
        <w:t xml:space="preserve"> ranks – applied very inconstantly. </w:t>
      </w:r>
    </w:p>
    <w:p w:rsidR="00CF3234" w:rsidRDefault="00CF3234" w:rsidP="009B4370">
      <w:pPr>
        <w:tabs>
          <w:tab w:val="left" w:pos="7920"/>
        </w:tabs>
      </w:pPr>
      <w:r>
        <w:t xml:space="preserve">Only use </w:t>
      </w:r>
      <w:proofErr w:type="spellStart"/>
      <w:r>
        <w:t>lkecturer</w:t>
      </w:r>
      <w:proofErr w:type="spellEnd"/>
      <w:r>
        <w:t xml:space="preserve"> title for short-term positions (max of three years)</w:t>
      </w:r>
      <w:r w:rsidR="00D3722C">
        <w:t xml:space="preserve"> – this was task force’s recommendation</w:t>
      </w:r>
    </w:p>
    <w:p w:rsidR="00CF3234" w:rsidRDefault="00CF3234" w:rsidP="009B4370">
      <w:pPr>
        <w:tabs>
          <w:tab w:val="left" w:pos="7920"/>
        </w:tabs>
      </w:pPr>
      <w:r>
        <w:t>Does it also apply to part-time people?</w:t>
      </w:r>
      <w:r w:rsidR="00D3722C">
        <w:t xml:space="preserve"> Depends on whether short-term or long-term</w:t>
      </w:r>
    </w:p>
    <w:p w:rsidR="00CF3234" w:rsidRDefault="00CF3234" w:rsidP="009B4370">
      <w:pPr>
        <w:tabs>
          <w:tab w:val="left" w:pos="7920"/>
        </w:tabs>
      </w:pPr>
      <w:proofErr w:type="gramStart"/>
      <w:r>
        <w:t>It’s</w:t>
      </w:r>
      <w:proofErr w:type="gramEnd"/>
      <w:r>
        <w:t xml:space="preserve"> also been used for administrators who teach</w:t>
      </w:r>
    </w:p>
    <w:p w:rsidR="00CF3234" w:rsidRDefault="00CF3234" w:rsidP="009B4370">
      <w:pPr>
        <w:tabs>
          <w:tab w:val="left" w:pos="7920"/>
        </w:tabs>
      </w:pPr>
      <w:r>
        <w:lastRenderedPageBreak/>
        <w:t xml:space="preserve">If everyone is required to be a professor, do we risk depts. </w:t>
      </w:r>
      <w:proofErr w:type="gramStart"/>
      <w:r>
        <w:t>Making</w:t>
      </w:r>
      <w:proofErr w:type="gramEnd"/>
      <w:r>
        <w:t xml:space="preserve"> everybody staff?</w:t>
      </w:r>
    </w:p>
    <w:p w:rsidR="00CF3234" w:rsidRDefault="00CF3234" w:rsidP="009B4370">
      <w:pPr>
        <w:tabs>
          <w:tab w:val="left" w:pos="7920"/>
        </w:tabs>
      </w:pPr>
    </w:p>
    <w:p w:rsidR="009B4370" w:rsidRDefault="00CF3234" w:rsidP="009B4370">
      <w:pPr>
        <w:tabs>
          <w:tab w:val="left" w:pos="7920"/>
        </w:tabs>
      </w:pPr>
      <w:proofErr w:type="spellStart"/>
      <w:r>
        <w:t>Scps</w:t>
      </w:r>
      <w:proofErr w:type="spellEnd"/>
      <w:r>
        <w:t xml:space="preserve"> all wage </w:t>
      </w:r>
      <w:proofErr w:type="spellStart"/>
      <w:r>
        <w:t>fac</w:t>
      </w:r>
      <w:proofErr w:type="spellEnd"/>
      <w:r>
        <w:t xml:space="preserve"> lecturers—especially those </w:t>
      </w:r>
      <w:proofErr w:type="spellStart"/>
      <w:r>
        <w:t>fac</w:t>
      </w:r>
      <w:proofErr w:type="spellEnd"/>
      <w:r>
        <w:t xml:space="preserve"> who are teaching</w:t>
      </w:r>
    </w:p>
    <w:p w:rsidR="00CF3234" w:rsidRDefault="00D3722C" w:rsidP="009B4370">
      <w:pPr>
        <w:tabs>
          <w:tab w:val="left" w:pos="7920"/>
        </w:tabs>
      </w:pPr>
      <w:r>
        <w:t>Lecturer more “mature”</w:t>
      </w:r>
    </w:p>
    <w:p w:rsidR="00D3722C" w:rsidRDefault="00D3722C" w:rsidP="009B4370">
      <w:pPr>
        <w:tabs>
          <w:tab w:val="left" w:pos="7920"/>
        </w:tabs>
      </w:pPr>
      <w:r>
        <w:t xml:space="preserve">If people are doing equivalent job, they should have same title. </w:t>
      </w:r>
      <w:proofErr w:type="gramStart"/>
      <w:r>
        <w:t>But</w:t>
      </w:r>
      <w:proofErr w:type="gramEnd"/>
      <w:r>
        <w:t xml:space="preserve"> might be way they are hired. If you have somebody an </w:t>
      </w:r>
      <w:proofErr w:type="spellStart"/>
      <w:r>
        <w:t>obgyn</w:t>
      </w:r>
      <w:proofErr w:type="spellEnd"/>
      <w:r>
        <w:t xml:space="preserve"> at student </w:t>
      </w:r>
      <w:proofErr w:type="spellStart"/>
      <w:r>
        <w:t>bhealth</w:t>
      </w:r>
      <w:proofErr w:type="spellEnd"/>
      <w:r>
        <w:t xml:space="preserve"> vs hospital</w:t>
      </w:r>
    </w:p>
    <w:p w:rsidR="00D3722C" w:rsidRDefault="00D3722C" w:rsidP="009B4370">
      <w:pPr>
        <w:tabs>
          <w:tab w:val="left" w:pos="7920"/>
        </w:tabs>
      </w:pPr>
      <w:r>
        <w:t xml:space="preserve">Some depts. Have removed </w:t>
      </w:r>
      <w:proofErr w:type="spellStart"/>
      <w:proofErr w:type="gramStart"/>
      <w:r>
        <w:t>phd</w:t>
      </w:r>
      <w:proofErr w:type="spellEnd"/>
      <w:proofErr w:type="gramEnd"/>
      <w:r>
        <w:t xml:space="preserve"> as requirement for lecturer rank but then preference </w:t>
      </w:r>
      <w:proofErr w:type="spellStart"/>
      <w:r>
        <w:t>phds</w:t>
      </w:r>
      <w:proofErr w:type="spellEnd"/>
      <w:r>
        <w:t xml:space="preserve"> in terms of hiring. </w:t>
      </w:r>
      <w:proofErr w:type="gramStart"/>
      <w:r>
        <w:t>It’s</w:t>
      </w:r>
      <w:proofErr w:type="gramEnd"/>
      <w:r>
        <w:t xml:space="preserve"> abusive.</w:t>
      </w:r>
    </w:p>
    <w:p w:rsidR="00D3722C" w:rsidRDefault="00D3722C" w:rsidP="009B4370">
      <w:pPr>
        <w:tabs>
          <w:tab w:val="left" w:pos="7920"/>
        </w:tabs>
      </w:pPr>
      <w:r>
        <w:t xml:space="preserve">Promotion criteria for teaching track </w:t>
      </w:r>
      <w:proofErr w:type="spellStart"/>
      <w:r>
        <w:t>fac</w:t>
      </w:r>
      <w:proofErr w:type="spellEnd"/>
    </w:p>
    <w:p w:rsidR="00D3722C" w:rsidRDefault="00D3722C" w:rsidP="009B4370">
      <w:pPr>
        <w:tabs>
          <w:tab w:val="left" w:pos="7920"/>
        </w:tabs>
      </w:pPr>
      <w:r>
        <w:t>Two requirements</w:t>
      </w:r>
    </w:p>
    <w:p w:rsidR="00D3722C" w:rsidRDefault="00D3722C" w:rsidP="00D3722C">
      <w:pPr>
        <w:pStyle w:val="ListParagraph"/>
        <w:numPr>
          <w:ilvl w:val="0"/>
          <w:numId w:val="3"/>
        </w:numPr>
        <w:tabs>
          <w:tab w:val="left" w:pos="7920"/>
        </w:tabs>
      </w:pPr>
      <w:r>
        <w:t xml:space="preserve">regional or national rep—rewrite to “regional rep or internal review” to cover if person is fantastic teacher and is not require </w:t>
      </w:r>
      <w:proofErr w:type="spellStart"/>
      <w:r>
        <w:t>dto</w:t>
      </w:r>
      <w:proofErr w:type="spellEnd"/>
      <w:r>
        <w:t xml:space="preserve"> do scholarship</w:t>
      </w:r>
    </w:p>
    <w:p w:rsidR="00D3722C" w:rsidRDefault="00D3722C" w:rsidP="00D3722C">
      <w:pPr>
        <w:pStyle w:val="ListParagraph"/>
        <w:numPr>
          <w:ilvl w:val="0"/>
          <w:numId w:val="3"/>
        </w:numPr>
        <w:tabs>
          <w:tab w:val="left" w:pos="7920"/>
        </w:tabs>
      </w:pPr>
      <w:r>
        <w:t>enhanced teaching--</w:t>
      </w:r>
      <w:bookmarkStart w:id="0" w:name="_GoBack"/>
      <w:bookmarkEnd w:id="0"/>
    </w:p>
    <w:sectPr w:rsidR="00D37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5398"/>
    <w:multiLevelType w:val="hybridMultilevel"/>
    <w:tmpl w:val="39FE4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74172"/>
    <w:multiLevelType w:val="hybridMultilevel"/>
    <w:tmpl w:val="7450B2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B0238"/>
    <w:multiLevelType w:val="hybridMultilevel"/>
    <w:tmpl w:val="BAF4B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B3"/>
    <w:rsid w:val="00145964"/>
    <w:rsid w:val="002C0FB3"/>
    <w:rsid w:val="00456DF0"/>
    <w:rsid w:val="0047281D"/>
    <w:rsid w:val="009B4370"/>
    <w:rsid w:val="00A02C3A"/>
    <w:rsid w:val="00BF1AD6"/>
    <w:rsid w:val="00CC3D1A"/>
    <w:rsid w:val="00CF3234"/>
    <w:rsid w:val="00D3722C"/>
    <w:rsid w:val="00F4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0EC57"/>
  <w15:chartTrackingRefBased/>
  <w15:docId w15:val="{6A780DBC-4410-404E-879B-76C5E42B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Library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Weimer, Keith (kw6m)</dc:creator>
  <cp:keywords/>
  <dc:description/>
  <cp:lastModifiedBy>Weimer, Keith (kw6m)</cp:lastModifiedBy>
  <cp:revision>2</cp:revision>
  <dcterms:created xsi:type="dcterms:W3CDTF">2017-11-08T17:07:00Z</dcterms:created>
  <dcterms:modified xsi:type="dcterms:W3CDTF">2017-11-08T18:34:00Z</dcterms:modified>
</cp:coreProperties>
</file>