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A2FA" w14:textId="77777777" w:rsidR="00DE3A86" w:rsidRDefault="004F0B0E" w:rsidP="004F0B0E">
      <w:pPr>
        <w:jc w:val="center"/>
        <w:rPr>
          <w:b/>
          <w:sz w:val="28"/>
          <w:szCs w:val="28"/>
        </w:rPr>
      </w:pPr>
      <w:r w:rsidRPr="005C21BC">
        <w:rPr>
          <w:b/>
          <w:sz w:val="28"/>
          <w:szCs w:val="28"/>
        </w:rPr>
        <w:t>General Faculty Council</w:t>
      </w:r>
    </w:p>
    <w:p w14:paraId="29B148B5" w14:textId="77777777" w:rsidR="008039D3" w:rsidRPr="005C21BC" w:rsidRDefault="008039D3" w:rsidP="004F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Virginia</w:t>
      </w:r>
    </w:p>
    <w:p w14:paraId="113F1336" w14:textId="46F19341" w:rsidR="004F0B0E" w:rsidRPr="005C21BC" w:rsidRDefault="004F0B0E" w:rsidP="004F0B0E">
      <w:pPr>
        <w:jc w:val="center"/>
        <w:rPr>
          <w:b/>
        </w:rPr>
      </w:pPr>
      <w:bookmarkStart w:id="0" w:name="_GoBack"/>
      <w:bookmarkEnd w:id="0"/>
      <w:r w:rsidRPr="005C21BC">
        <w:rPr>
          <w:b/>
        </w:rPr>
        <w:t>MINUTES</w:t>
      </w:r>
    </w:p>
    <w:p w14:paraId="3BD0AEB9" w14:textId="55591A93" w:rsidR="004F0B0E" w:rsidRDefault="004F0B0E" w:rsidP="004F0B0E">
      <w:pPr>
        <w:jc w:val="center"/>
      </w:pPr>
      <w:r>
        <w:t xml:space="preserve">Wednesday, </w:t>
      </w:r>
      <w:r w:rsidR="00723BD7">
        <w:t>October 10</w:t>
      </w:r>
      <w:r>
        <w:t>, 2018</w:t>
      </w:r>
    </w:p>
    <w:p w14:paraId="4FCBBA36" w14:textId="77777777" w:rsidR="004F0B0E" w:rsidRDefault="004F0B0E" w:rsidP="004F0B0E">
      <w:pPr>
        <w:jc w:val="center"/>
      </w:pPr>
      <w:r>
        <w:t>12:00 – 1:30 p.m.</w:t>
      </w:r>
    </w:p>
    <w:p w14:paraId="55B37CA3" w14:textId="6285883D" w:rsidR="004F0B0E" w:rsidRDefault="004F0B0E" w:rsidP="004F0B0E">
      <w:pPr>
        <w:jc w:val="center"/>
      </w:pPr>
      <w:r>
        <w:t>Alderman Library</w:t>
      </w:r>
      <w:r w:rsidR="00115613">
        <w:t>,</w:t>
      </w:r>
      <w:r>
        <w:t xml:space="preserve"> Room </w:t>
      </w:r>
      <w:r w:rsidR="00115613">
        <w:t>421</w:t>
      </w:r>
    </w:p>
    <w:p w14:paraId="61C15CF1" w14:textId="77777777" w:rsidR="004F0B0E" w:rsidRDefault="004F0B0E" w:rsidP="004F0B0E">
      <w:pPr>
        <w:jc w:val="center"/>
      </w:pPr>
    </w:p>
    <w:p w14:paraId="521780B0" w14:textId="6C3AC6E3" w:rsidR="004F0B0E" w:rsidRDefault="00F20612" w:rsidP="004F0B0E">
      <w:r w:rsidRPr="00F20612">
        <w:rPr>
          <w:i/>
        </w:rPr>
        <w:t>Council Members</w:t>
      </w:r>
      <w:r w:rsidR="00CA72B4">
        <w:rPr>
          <w:i/>
        </w:rPr>
        <w:t xml:space="preserve"> in Attendance</w:t>
      </w:r>
      <w:r>
        <w:t>:  Ben Doherty, Esther Poveda, Yuri Urbanovich, Ibby Roberts, Hope Kelly, Diane Whaley, Ed Murphy</w:t>
      </w:r>
      <w:r w:rsidR="00A1193B">
        <w:t xml:space="preserve">, </w:t>
      </w:r>
      <w:r w:rsidR="00A1193B" w:rsidRPr="00835D0B">
        <w:t>Keith Weimer</w:t>
      </w:r>
      <w:r w:rsidR="00115613">
        <w:t xml:space="preserve">, Chris Gist, </w:t>
      </w:r>
      <w:r w:rsidR="00115613" w:rsidRPr="005458E0">
        <w:rPr>
          <w:rFonts w:cs="Arial"/>
        </w:rPr>
        <w:t>Angela Pi</w:t>
      </w:r>
      <w:r w:rsidR="00115613" w:rsidRPr="005458E0">
        <w:rPr>
          <w:rFonts w:eastAsia="Times New Roman" w:cs="Arial"/>
          <w:bCs/>
          <w:color w:val="222222"/>
          <w:shd w:val="clear" w:color="auto" w:fill="FFFFFF"/>
        </w:rPr>
        <w:t>ñ</w:t>
      </w:r>
      <w:r w:rsidR="00115613" w:rsidRPr="005458E0">
        <w:rPr>
          <w:rFonts w:cs="Arial"/>
        </w:rPr>
        <w:t>eros-Fernandez</w:t>
      </w:r>
      <w:r w:rsidR="00115613">
        <w:rPr>
          <w:rFonts w:cs="Arial"/>
        </w:rPr>
        <w:t xml:space="preserve">, </w:t>
      </w:r>
      <w:r w:rsidR="00115613">
        <w:t>Sarah Ware</w:t>
      </w:r>
      <w:r w:rsidR="0048677C">
        <w:t>, Janet Warren</w:t>
      </w:r>
    </w:p>
    <w:p w14:paraId="6AB0B26E" w14:textId="77777777" w:rsidR="00CA72B4" w:rsidRDefault="00CA72B4" w:rsidP="004F0B0E">
      <w:pPr>
        <w:rPr>
          <w:i/>
        </w:rPr>
      </w:pPr>
    </w:p>
    <w:p w14:paraId="17BA25A4" w14:textId="200E93AD" w:rsidR="00F20612" w:rsidRPr="005458E0" w:rsidRDefault="00F20612" w:rsidP="004F0B0E">
      <w:pPr>
        <w:rPr>
          <w:rFonts w:cs="Arial"/>
        </w:rPr>
      </w:pPr>
      <w:r w:rsidRPr="005458E0">
        <w:rPr>
          <w:i/>
        </w:rPr>
        <w:t>Council Members Not in Attenda</w:t>
      </w:r>
      <w:r w:rsidR="00CA72B4" w:rsidRPr="005458E0">
        <w:rPr>
          <w:i/>
        </w:rPr>
        <w:t>nce:</w:t>
      </w:r>
      <w:r w:rsidR="00CA72B4">
        <w:t xml:space="preserve">  </w:t>
      </w:r>
      <w:r w:rsidR="00115613">
        <w:t xml:space="preserve">Derick Williams, </w:t>
      </w:r>
      <w:r w:rsidR="003A3D74">
        <w:t xml:space="preserve">John Gaskins, </w:t>
      </w:r>
      <w:r w:rsidR="005458E0">
        <w:t xml:space="preserve">Simonetta Liuti, </w:t>
      </w:r>
      <w:r w:rsidR="005458E0" w:rsidRPr="005458E0">
        <w:rPr>
          <w:rFonts w:cs="Arial"/>
        </w:rPr>
        <w:t>Gabrielle (Posy) Marzani-Nissen, Vladimir Mitkin</w:t>
      </w:r>
      <w:r w:rsidR="00115613">
        <w:rPr>
          <w:rFonts w:cs="Arial"/>
        </w:rPr>
        <w:t xml:space="preserve">, </w:t>
      </w:r>
      <w:r w:rsidR="00115613">
        <w:t>Meredith Hayden, Michele Madison, Barbara Millar</w:t>
      </w:r>
    </w:p>
    <w:p w14:paraId="5B42CBD5" w14:textId="77777777" w:rsidR="00CA72B4" w:rsidRDefault="00CA72B4" w:rsidP="004F0B0E">
      <w:pPr>
        <w:rPr>
          <w:i/>
        </w:rPr>
      </w:pPr>
    </w:p>
    <w:p w14:paraId="2C92A09E" w14:textId="3724994B" w:rsidR="00F20612" w:rsidRDefault="00F20612" w:rsidP="004F0B0E">
      <w:r w:rsidRPr="00F20612">
        <w:rPr>
          <w:i/>
        </w:rPr>
        <w:t>Guests</w:t>
      </w:r>
      <w:r>
        <w:t xml:space="preserve">:  </w:t>
      </w:r>
      <w:r w:rsidR="00115613">
        <w:t>Leah Puryear, Sherri Moore, Sarah Dalpe</w:t>
      </w:r>
    </w:p>
    <w:p w14:paraId="10289901" w14:textId="77777777" w:rsidR="00F20612" w:rsidRDefault="00F20612" w:rsidP="004F0B0E"/>
    <w:p w14:paraId="00827968" w14:textId="77777777" w:rsidR="00F20612" w:rsidRDefault="003A3D74" w:rsidP="00F10FDB">
      <w:r w:rsidRPr="00F10FDB">
        <w:rPr>
          <w:b/>
        </w:rPr>
        <w:t>Call to Order</w:t>
      </w:r>
      <w:r w:rsidR="00F10FDB">
        <w:t>:</w:t>
      </w:r>
      <w:r>
        <w:t xml:space="preserve"> 12:05 p.m.</w:t>
      </w:r>
    </w:p>
    <w:p w14:paraId="28784D8B" w14:textId="77777777" w:rsidR="00F10FDB" w:rsidRDefault="00F10FDB" w:rsidP="00F10FDB"/>
    <w:p w14:paraId="2A43A145" w14:textId="51A9544C" w:rsidR="003A3D74" w:rsidRDefault="003A3D74" w:rsidP="00F10FDB">
      <w:r w:rsidRPr="00F10FDB">
        <w:rPr>
          <w:b/>
        </w:rPr>
        <w:t xml:space="preserve">Approval of </w:t>
      </w:r>
      <w:r w:rsidR="00F10FDB" w:rsidRPr="00F10FDB">
        <w:rPr>
          <w:b/>
        </w:rPr>
        <w:t>Minutes</w:t>
      </w:r>
      <w:r w:rsidR="00F10FDB">
        <w:t xml:space="preserve"> – </w:t>
      </w:r>
      <w:r w:rsidR="00115613">
        <w:t xml:space="preserve">September Minutes approved </w:t>
      </w:r>
      <w:r w:rsidR="00F10FDB">
        <w:t xml:space="preserve"> </w:t>
      </w:r>
    </w:p>
    <w:p w14:paraId="7F8E95E3" w14:textId="77777777" w:rsidR="00F10FDB" w:rsidRDefault="00F10FDB" w:rsidP="00F10FDB"/>
    <w:p w14:paraId="1C192868" w14:textId="77777777" w:rsidR="00F10FDB" w:rsidRPr="00F10FDB" w:rsidRDefault="00F10FDB" w:rsidP="00F10FDB">
      <w:pPr>
        <w:rPr>
          <w:b/>
        </w:rPr>
      </w:pPr>
      <w:r w:rsidRPr="00F10FDB">
        <w:rPr>
          <w:b/>
        </w:rPr>
        <w:t>Agenda Topics</w:t>
      </w:r>
    </w:p>
    <w:p w14:paraId="2102E815" w14:textId="77777777" w:rsidR="003E75C7" w:rsidRDefault="003E75C7" w:rsidP="003E75C7">
      <w:pPr>
        <w:pStyle w:val="ListParagraph"/>
        <w:ind w:left="450"/>
      </w:pPr>
    </w:p>
    <w:p w14:paraId="078E344A" w14:textId="77777777" w:rsidR="003A3D74" w:rsidRDefault="003A3D74" w:rsidP="003A3D74">
      <w:pPr>
        <w:pStyle w:val="ListParagraph"/>
        <w:numPr>
          <w:ilvl w:val="0"/>
          <w:numId w:val="1"/>
        </w:numPr>
      </w:pPr>
      <w:r>
        <w:t>GFC Website</w:t>
      </w:r>
    </w:p>
    <w:p w14:paraId="7578B95F" w14:textId="198CF515" w:rsidR="000E4B77" w:rsidRDefault="0048677C" w:rsidP="000E4B77">
      <w:pPr>
        <w:pStyle w:val="ListParagraph"/>
        <w:numPr>
          <w:ilvl w:val="1"/>
          <w:numId w:val="1"/>
        </w:numPr>
      </w:pPr>
      <w:r>
        <w:t>Introduction to web design consultant, Sarah Dalpe</w:t>
      </w:r>
    </w:p>
    <w:p w14:paraId="336C5E15" w14:textId="2A1B12AC" w:rsidR="003E75C7" w:rsidRDefault="0048677C" w:rsidP="003E75C7">
      <w:pPr>
        <w:pStyle w:val="ListParagraph"/>
        <w:numPr>
          <w:ilvl w:val="1"/>
          <w:numId w:val="1"/>
        </w:numPr>
      </w:pPr>
      <w:r>
        <w:t>Emphasis on ability to update and need for organization/navigation for access to important resources (e.g. policies)</w:t>
      </w:r>
    </w:p>
    <w:p w14:paraId="6BA815DE" w14:textId="729F5B5B" w:rsidR="0048677C" w:rsidRDefault="0048677C" w:rsidP="003E75C7">
      <w:pPr>
        <w:pStyle w:val="ListParagraph"/>
        <w:numPr>
          <w:ilvl w:val="1"/>
          <w:numId w:val="1"/>
        </w:numPr>
      </w:pPr>
      <w:r>
        <w:t>Consideration of representational graphics and group identification discussed</w:t>
      </w:r>
    </w:p>
    <w:p w14:paraId="6680ABF7" w14:textId="2D07EE5E" w:rsidR="0048677C" w:rsidRDefault="0048677C" w:rsidP="003E75C7">
      <w:pPr>
        <w:pStyle w:val="ListParagraph"/>
        <w:numPr>
          <w:ilvl w:val="1"/>
          <w:numId w:val="1"/>
        </w:numPr>
      </w:pPr>
      <w:r>
        <w:t>Relevant Communication Chair and participants will serve as leaders in this work, currently this body needs a Communications Chair</w:t>
      </w:r>
    </w:p>
    <w:p w14:paraId="5F622D1C" w14:textId="77777777" w:rsidR="003E75C7" w:rsidRDefault="003E75C7" w:rsidP="003E75C7">
      <w:pPr>
        <w:pStyle w:val="ListParagraph"/>
        <w:ind w:left="1170"/>
      </w:pPr>
    </w:p>
    <w:p w14:paraId="54697113" w14:textId="77777777" w:rsidR="002D5DBB" w:rsidRDefault="003E75C7" w:rsidP="003A3D74">
      <w:pPr>
        <w:pStyle w:val="ListParagraph"/>
        <w:numPr>
          <w:ilvl w:val="0"/>
          <w:numId w:val="1"/>
        </w:numPr>
      </w:pPr>
      <w:r>
        <w:t>Development of General Faculty (GF) Mentoring Program</w:t>
      </w:r>
    </w:p>
    <w:p w14:paraId="3CDA1BD2" w14:textId="435E71C7" w:rsidR="0049100D" w:rsidRDefault="0049100D" w:rsidP="0049100D">
      <w:pPr>
        <w:pStyle w:val="ListParagraph"/>
        <w:numPr>
          <w:ilvl w:val="1"/>
          <w:numId w:val="1"/>
        </w:numPr>
      </w:pPr>
      <w:r>
        <w:t>Diane Whaley provided an update with key observations</w:t>
      </w:r>
      <w:r w:rsidR="00931805">
        <w:t xml:space="preserve"> </w:t>
      </w:r>
      <w:r>
        <w:t>and next steps in a document and verbally.</w:t>
      </w:r>
    </w:p>
    <w:p w14:paraId="6C23C0F0" w14:textId="1B057117" w:rsidR="000E4B77" w:rsidRDefault="000E4B77" w:rsidP="000E4B77">
      <w:pPr>
        <w:pStyle w:val="ListParagraph"/>
        <w:numPr>
          <w:ilvl w:val="1"/>
          <w:numId w:val="1"/>
        </w:numPr>
      </w:pPr>
      <w:r>
        <w:t>Discussion of mentoring program at Curry that may serve as model for GF mentoring program</w:t>
      </w:r>
      <w:r w:rsidR="0049100D">
        <w:t>, currently the only school with this type of program formalized. Some department level programs exist with high levels of variation and accountability.</w:t>
      </w:r>
    </w:p>
    <w:p w14:paraId="4B9DFD74" w14:textId="6DB231FD" w:rsidR="000E4B77" w:rsidRDefault="0049100D" w:rsidP="000E4B77">
      <w:pPr>
        <w:pStyle w:val="ListParagraph"/>
        <w:numPr>
          <w:ilvl w:val="1"/>
          <w:numId w:val="1"/>
        </w:numPr>
      </w:pPr>
      <w:r>
        <w:t>In addition to seeking out support from the Assistant Vice Provost for Faculty Development, Jennie Knight, Diane needs a couple of GFC members to collaborate with on this work.</w:t>
      </w:r>
    </w:p>
    <w:p w14:paraId="07112D4D" w14:textId="77777777" w:rsidR="003E75C7" w:rsidRDefault="003E75C7" w:rsidP="003E75C7">
      <w:pPr>
        <w:pStyle w:val="ListParagraph"/>
        <w:ind w:left="1170"/>
      </w:pPr>
    </w:p>
    <w:p w14:paraId="39039480" w14:textId="6FFB0186" w:rsidR="003E75C7" w:rsidRDefault="00931805" w:rsidP="003E75C7">
      <w:pPr>
        <w:pStyle w:val="ListParagraph"/>
        <w:numPr>
          <w:ilvl w:val="0"/>
          <w:numId w:val="1"/>
        </w:numPr>
      </w:pPr>
      <w:r>
        <w:t>Review of Institutional Assessment &amp; Studies Employment Data</w:t>
      </w:r>
    </w:p>
    <w:p w14:paraId="5964CECF" w14:textId="78478250" w:rsidR="003E75C7" w:rsidRDefault="00931805" w:rsidP="003E75C7">
      <w:pPr>
        <w:pStyle w:val="ListParagraph"/>
        <w:numPr>
          <w:ilvl w:val="1"/>
          <w:numId w:val="1"/>
        </w:numPr>
      </w:pPr>
      <w:r>
        <w:t>A review of the available data was conducted</w:t>
      </w:r>
    </w:p>
    <w:p w14:paraId="0B5ED303" w14:textId="77A87896" w:rsidR="005C21BC" w:rsidRDefault="00931805" w:rsidP="008039D3">
      <w:pPr>
        <w:pStyle w:val="ListParagraph"/>
        <w:numPr>
          <w:ilvl w:val="1"/>
          <w:numId w:val="1"/>
        </w:numPr>
      </w:pPr>
      <w:r>
        <w:lastRenderedPageBreak/>
        <w:t>Questions were generated that the</w:t>
      </w:r>
      <w:r w:rsidR="001F02B2">
        <w:t xml:space="preserve"> </w:t>
      </w:r>
      <w:r w:rsidR="005C21BC">
        <w:t>GFC will seek</w:t>
      </w:r>
      <w:r>
        <w:t xml:space="preserve"> to get clarification on from</w:t>
      </w:r>
      <w:r w:rsidR="005C21BC">
        <w:t xml:space="preserve"> Institutional Assessment &amp; Studies </w:t>
      </w:r>
      <w:r>
        <w:t>to better understand and support our faculty</w:t>
      </w:r>
      <w:r w:rsidR="005C21BC">
        <w:t>.</w:t>
      </w:r>
    </w:p>
    <w:p w14:paraId="4FD1DE93" w14:textId="77777777" w:rsidR="008039D3" w:rsidRDefault="008039D3" w:rsidP="008039D3">
      <w:pPr>
        <w:pStyle w:val="ListParagraph"/>
        <w:ind w:left="1170"/>
      </w:pPr>
    </w:p>
    <w:p w14:paraId="415487FE" w14:textId="77777777" w:rsidR="003E75C7" w:rsidRDefault="003E75C7" w:rsidP="003E75C7">
      <w:pPr>
        <w:pStyle w:val="ListParagraph"/>
        <w:numPr>
          <w:ilvl w:val="0"/>
          <w:numId w:val="1"/>
        </w:numPr>
      </w:pPr>
      <w:r>
        <w:t>Update on February 2018 Report from GFC on NTTF Policy to Provost’s Office</w:t>
      </w:r>
    </w:p>
    <w:p w14:paraId="62F1E5E6" w14:textId="583898ED" w:rsidR="003E75C7" w:rsidRDefault="008039D3" w:rsidP="008039D3">
      <w:pPr>
        <w:pStyle w:val="ListParagraph"/>
        <w:numPr>
          <w:ilvl w:val="1"/>
          <w:numId w:val="1"/>
        </w:numPr>
      </w:pPr>
      <w:r>
        <w:t>No significant follow up on this report from the Provost’s Office, there is a need to understand the status of any actions regarding this report in the context of new leadership in the Provost’s office.</w:t>
      </w:r>
    </w:p>
    <w:p w14:paraId="750DA575" w14:textId="4D52B911" w:rsidR="008039D3" w:rsidRDefault="008039D3" w:rsidP="008039D3">
      <w:pPr>
        <w:pStyle w:val="ListParagraph"/>
        <w:numPr>
          <w:ilvl w:val="1"/>
          <w:numId w:val="1"/>
        </w:numPr>
      </w:pPr>
      <w:r>
        <w:t xml:space="preserve">There is concern among the GFC that the impact of NTTF policy has resulted in </w:t>
      </w:r>
      <w:r w:rsidR="002A5AA5">
        <w:t>an escalation of one-year appointments that does not correspond to the policy’s intent to support “career advancement opportunities and job security.” (</w:t>
      </w:r>
      <w:hyperlink r:id="rId5" w:history="1">
        <w:r w:rsidR="002A5AA5" w:rsidRPr="002A5AA5">
          <w:rPr>
            <w:rStyle w:val="Hyperlink"/>
          </w:rPr>
          <w:t>Final Report of NTTF Task Force</w:t>
        </w:r>
      </w:hyperlink>
      <w:r w:rsidR="002A5AA5">
        <w:t>, 2015)</w:t>
      </w:r>
    </w:p>
    <w:p w14:paraId="79928CA0" w14:textId="4882DB89" w:rsidR="00A74B52" w:rsidRDefault="00A74B52" w:rsidP="008039D3">
      <w:pPr>
        <w:pStyle w:val="ListParagraph"/>
        <w:numPr>
          <w:ilvl w:val="1"/>
          <w:numId w:val="1"/>
        </w:numPr>
      </w:pPr>
      <w:r>
        <w:t xml:space="preserve">A meeting with new Vice Provost for Faculty Affairs addressing this will be requested. </w:t>
      </w:r>
    </w:p>
    <w:p w14:paraId="6B1798A3" w14:textId="77777777" w:rsidR="00931805" w:rsidRDefault="00931805" w:rsidP="00931805">
      <w:pPr>
        <w:pStyle w:val="ListParagraph"/>
        <w:ind w:left="1170"/>
      </w:pPr>
    </w:p>
    <w:p w14:paraId="1697DBB7" w14:textId="4C2E46B3" w:rsidR="00931805" w:rsidRDefault="00931805" w:rsidP="00A74B52">
      <w:pPr>
        <w:pStyle w:val="ListParagraph"/>
        <w:numPr>
          <w:ilvl w:val="0"/>
          <w:numId w:val="1"/>
        </w:numPr>
      </w:pPr>
      <w:r>
        <w:t>Initial planning for November 14 meeting that includes President James Ryan attending</w:t>
      </w:r>
      <w:r w:rsidR="00A74B52">
        <w:t>, Keith Weimer will lead this effort</w:t>
      </w:r>
      <w:r>
        <w:t>.</w:t>
      </w:r>
    </w:p>
    <w:p w14:paraId="279171D7" w14:textId="77777777" w:rsidR="002D5DBB" w:rsidRDefault="002D5DBB" w:rsidP="002D5DBB"/>
    <w:p w14:paraId="11C91428" w14:textId="77777777" w:rsidR="002D5DBB" w:rsidRPr="002D5DBB" w:rsidRDefault="002D5DBB" w:rsidP="002D5DBB">
      <w:pPr>
        <w:rPr>
          <w:b/>
        </w:rPr>
      </w:pPr>
      <w:r w:rsidRPr="002D5DBB">
        <w:rPr>
          <w:b/>
        </w:rPr>
        <w:t>New Business</w:t>
      </w:r>
      <w:r>
        <w:rPr>
          <w:b/>
        </w:rPr>
        <w:t xml:space="preserve"> and Announcements </w:t>
      </w:r>
    </w:p>
    <w:p w14:paraId="1188F2A1" w14:textId="78914938" w:rsidR="00D92A57" w:rsidRDefault="00D92A57" w:rsidP="00D92A57">
      <w:pPr>
        <w:pStyle w:val="ListParagraph"/>
        <w:numPr>
          <w:ilvl w:val="0"/>
          <w:numId w:val="3"/>
        </w:numPr>
      </w:pPr>
      <w:r>
        <w:t xml:space="preserve">General faculty encouraged to </w:t>
      </w:r>
      <w:r w:rsidR="00931805">
        <w:t>participate in inauguration events</w:t>
      </w:r>
      <w:r>
        <w:t>.</w:t>
      </w:r>
    </w:p>
    <w:p w14:paraId="4DD0C921" w14:textId="77777777" w:rsidR="00D92A57" w:rsidRDefault="00D92A57" w:rsidP="00D92A57">
      <w:pPr>
        <w:pStyle w:val="ListParagraph"/>
        <w:numPr>
          <w:ilvl w:val="0"/>
          <w:numId w:val="3"/>
        </w:numPr>
      </w:pPr>
      <w:r>
        <w:t>BOV has not accepted Immediate Past Chair of Faculty Senate</w:t>
      </w:r>
      <w:r w:rsidR="00354DFD">
        <w:t xml:space="preserve"> in</w:t>
      </w:r>
      <w:r>
        <w:t xml:space="preserve">to established role with BOV, resulting in no current Faculty Senate representation and possible violation of shared governance. </w:t>
      </w:r>
    </w:p>
    <w:p w14:paraId="5DC0CB22" w14:textId="77777777" w:rsidR="00D92A57" w:rsidRDefault="00354DFD" w:rsidP="002D5DBB">
      <w:pPr>
        <w:pStyle w:val="ListParagraph"/>
        <w:numPr>
          <w:ilvl w:val="0"/>
          <w:numId w:val="3"/>
        </w:numPr>
      </w:pPr>
      <w:r>
        <w:t xml:space="preserve">A few committee members noted the lack of inclusion and support available for many GF groups in collaborating in the </w:t>
      </w:r>
      <w:hyperlink r:id="rId6" w:history="1">
        <w:r w:rsidRPr="00354DFD">
          <w:rPr>
            <w:rStyle w:val="Hyperlink"/>
          </w:rPr>
          <w:t>3 Cavaliers</w:t>
        </w:r>
      </w:hyperlink>
      <w:r>
        <w:t xml:space="preserve"> seed funding program.</w:t>
      </w:r>
    </w:p>
    <w:p w14:paraId="63057897" w14:textId="4EEDB8E3" w:rsidR="00295462" w:rsidRDefault="00295462" w:rsidP="002D5DBB">
      <w:pPr>
        <w:pStyle w:val="ListParagraph"/>
        <w:numPr>
          <w:ilvl w:val="0"/>
          <w:numId w:val="3"/>
        </w:numPr>
      </w:pPr>
      <w:r>
        <w:t>President Jim Ryan is scheduled to attend November meeting.</w:t>
      </w:r>
    </w:p>
    <w:p w14:paraId="483DB084" w14:textId="77777777" w:rsidR="003A3D74" w:rsidRDefault="003A3D74" w:rsidP="00F10FDB"/>
    <w:p w14:paraId="01A997A4" w14:textId="77777777" w:rsidR="00F10FDB" w:rsidRPr="00F10FDB" w:rsidRDefault="00F10FDB" w:rsidP="00F10FDB">
      <w:pPr>
        <w:rPr>
          <w:b/>
        </w:rPr>
      </w:pPr>
      <w:r w:rsidRPr="00F10FDB">
        <w:rPr>
          <w:b/>
        </w:rPr>
        <w:t>Committee Reports</w:t>
      </w:r>
    </w:p>
    <w:p w14:paraId="622B2054" w14:textId="4DEE83D5" w:rsidR="00F10FDB" w:rsidRDefault="00F10FDB" w:rsidP="00F10FDB">
      <w:pPr>
        <w:pStyle w:val="ListParagraph"/>
        <w:numPr>
          <w:ilvl w:val="0"/>
          <w:numId w:val="2"/>
        </w:numPr>
      </w:pPr>
      <w:r>
        <w:t xml:space="preserve">Bylaws – </w:t>
      </w:r>
      <w:r w:rsidR="00354DFD">
        <w:t xml:space="preserve">Ibby Roberts </w:t>
      </w:r>
      <w:r w:rsidR="0049100D">
        <w:t>and Hope Kelly will begin review</w:t>
      </w:r>
      <w:r w:rsidR="00A74B52">
        <w:t xml:space="preserve"> of bylaws</w:t>
      </w:r>
      <w:r w:rsidR="0049100D">
        <w:t xml:space="preserve"> </w:t>
      </w:r>
      <w:r w:rsidR="00A74B52">
        <w:t>prior to next meeting</w:t>
      </w:r>
    </w:p>
    <w:p w14:paraId="2B8427BC" w14:textId="77777777" w:rsidR="00F10FDB" w:rsidRDefault="00F10FDB" w:rsidP="00F10FDB">
      <w:pPr>
        <w:pStyle w:val="ListParagraph"/>
        <w:numPr>
          <w:ilvl w:val="0"/>
          <w:numId w:val="2"/>
        </w:numPr>
      </w:pPr>
      <w:r>
        <w:t xml:space="preserve">Elections – </w:t>
      </w:r>
      <w:r w:rsidR="002A5AA5">
        <w:t xml:space="preserve">Administrative seat remains open after spring 2018 elections. Elections chair will pursue nominations for fall election. If no nominations are submitted, GFC will take up decision to seek at-large appointment or investigate </w:t>
      </w:r>
      <w:r w:rsidR="003D5ECE">
        <w:t>an</w:t>
      </w:r>
      <w:r w:rsidR="002A5AA5">
        <w:t xml:space="preserve">other constituency. </w:t>
      </w:r>
    </w:p>
    <w:p w14:paraId="07F527D9" w14:textId="77777777" w:rsidR="00F10FDB" w:rsidRDefault="00F10FDB" w:rsidP="00F10FDB">
      <w:pPr>
        <w:pStyle w:val="ListParagraph"/>
        <w:numPr>
          <w:ilvl w:val="0"/>
          <w:numId w:val="2"/>
        </w:numPr>
      </w:pPr>
      <w:r>
        <w:t xml:space="preserve">Data Management – </w:t>
      </w:r>
      <w:r w:rsidR="00354DFD">
        <w:t>No reports</w:t>
      </w:r>
    </w:p>
    <w:p w14:paraId="63066D6C" w14:textId="77777777" w:rsidR="00F10FDB" w:rsidRDefault="002D5DBB" w:rsidP="00F10FDB">
      <w:pPr>
        <w:pStyle w:val="ListParagraph"/>
        <w:numPr>
          <w:ilvl w:val="0"/>
          <w:numId w:val="2"/>
        </w:numPr>
      </w:pPr>
      <w:r>
        <w:t xml:space="preserve">Communications – </w:t>
      </w:r>
      <w:r w:rsidR="00354DFD">
        <w:t>No reports</w:t>
      </w:r>
    </w:p>
    <w:p w14:paraId="08A0ADEA" w14:textId="77777777" w:rsidR="002D5DBB" w:rsidRDefault="002D5DBB" w:rsidP="00F10FDB">
      <w:pPr>
        <w:pStyle w:val="ListParagraph"/>
        <w:numPr>
          <w:ilvl w:val="0"/>
          <w:numId w:val="2"/>
        </w:numPr>
      </w:pPr>
      <w:r>
        <w:t xml:space="preserve">Policy – </w:t>
      </w:r>
      <w:r w:rsidR="00354DFD">
        <w:t>No reports</w:t>
      </w:r>
    </w:p>
    <w:p w14:paraId="173CB025" w14:textId="77777777" w:rsidR="002D5DBB" w:rsidRDefault="002D5DBB" w:rsidP="002D5DBB"/>
    <w:p w14:paraId="0E3E2F85" w14:textId="740407A3" w:rsidR="00F10FDB" w:rsidRDefault="00F10FDB" w:rsidP="00F10FDB">
      <w:r w:rsidRPr="00F10FDB">
        <w:rPr>
          <w:b/>
        </w:rPr>
        <w:t>Adjourned</w:t>
      </w:r>
      <w:r>
        <w:t>: 1:</w:t>
      </w:r>
      <w:r w:rsidR="00A74B52">
        <w:t>24</w:t>
      </w:r>
      <w:r>
        <w:t xml:space="preserve"> p.m.</w:t>
      </w:r>
    </w:p>
    <w:p w14:paraId="02B1BE03" w14:textId="77777777" w:rsidR="002D5DBB" w:rsidRDefault="002D5DBB" w:rsidP="00F10FDB"/>
    <w:p w14:paraId="77D33182" w14:textId="470891DE" w:rsidR="00354DFD" w:rsidRDefault="002D5DBB" w:rsidP="00354DFD">
      <w:r w:rsidRPr="00354DFD">
        <w:rPr>
          <w:b/>
        </w:rPr>
        <w:t>Next Meeting</w:t>
      </w:r>
      <w:r>
        <w:t xml:space="preserve">: Wednesday, </w:t>
      </w:r>
      <w:r w:rsidR="0048677C">
        <w:t>November 14</w:t>
      </w:r>
      <w:r>
        <w:t>, 2018</w:t>
      </w:r>
      <w:r w:rsidR="00354DFD">
        <w:t xml:space="preserve"> from 12 – 1:30 p.m.</w:t>
      </w:r>
      <w:r w:rsidR="0049100D">
        <w:t>, Harrison Small Auditorium</w:t>
      </w:r>
    </w:p>
    <w:p w14:paraId="5F262A74" w14:textId="77777777" w:rsidR="00E940BB" w:rsidRDefault="00E940BB" w:rsidP="00354DFD"/>
    <w:p w14:paraId="56377FC7" w14:textId="07823292" w:rsidR="00E940BB" w:rsidRDefault="00E940BB" w:rsidP="00354DFD">
      <w:r>
        <w:t xml:space="preserve">Submit agenda items to Chair, </w:t>
      </w:r>
      <w:hyperlink r:id="rId7" w:history="1">
        <w:r w:rsidRPr="00E940BB">
          <w:rPr>
            <w:rStyle w:val="Hyperlink"/>
          </w:rPr>
          <w:t>Keith Weimer</w:t>
        </w:r>
      </w:hyperlink>
    </w:p>
    <w:p w14:paraId="7C1F3FD0" w14:textId="77777777" w:rsidR="002D5DBB" w:rsidRDefault="002D5DBB" w:rsidP="00354DFD"/>
    <w:sectPr w:rsidR="002D5DBB" w:rsidSect="0011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1C3"/>
    <w:multiLevelType w:val="hybridMultilevel"/>
    <w:tmpl w:val="AD7E4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7B3"/>
    <w:multiLevelType w:val="hybridMultilevel"/>
    <w:tmpl w:val="E564C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13AFF"/>
    <w:multiLevelType w:val="hybridMultilevel"/>
    <w:tmpl w:val="A12461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DBF5DF3"/>
    <w:multiLevelType w:val="hybridMultilevel"/>
    <w:tmpl w:val="204C81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0E"/>
    <w:rsid w:val="00054994"/>
    <w:rsid w:val="000E4B77"/>
    <w:rsid w:val="00113C0D"/>
    <w:rsid w:val="00115613"/>
    <w:rsid w:val="001F02B2"/>
    <w:rsid w:val="00295462"/>
    <w:rsid w:val="002A5AA5"/>
    <w:rsid w:val="002D5DBB"/>
    <w:rsid w:val="00333E68"/>
    <w:rsid w:val="00354DFD"/>
    <w:rsid w:val="003A3D74"/>
    <w:rsid w:val="003D5ECE"/>
    <w:rsid w:val="003E75C7"/>
    <w:rsid w:val="0048677C"/>
    <w:rsid w:val="0049100D"/>
    <w:rsid w:val="004F0B0E"/>
    <w:rsid w:val="005458E0"/>
    <w:rsid w:val="005B2500"/>
    <w:rsid w:val="005C21BC"/>
    <w:rsid w:val="00723BD7"/>
    <w:rsid w:val="007379E2"/>
    <w:rsid w:val="007B46FE"/>
    <w:rsid w:val="007F7A97"/>
    <w:rsid w:val="008039D3"/>
    <w:rsid w:val="00826526"/>
    <w:rsid w:val="00835D0B"/>
    <w:rsid w:val="00851F0C"/>
    <w:rsid w:val="00875BBD"/>
    <w:rsid w:val="0093127A"/>
    <w:rsid w:val="00931805"/>
    <w:rsid w:val="00A1193B"/>
    <w:rsid w:val="00A21FCE"/>
    <w:rsid w:val="00A74B52"/>
    <w:rsid w:val="00AA5CD9"/>
    <w:rsid w:val="00C515E1"/>
    <w:rsid w:val="00CA72B4"/>
    <w:rsid w:val="00D37CB9"/>
    <w:rsid w:val="00D92A57"/>
    <w:rsid w:val="00E940BB"/>
    <w:rsid w:val="00F10FDB"/>
    <w:rsid w:val="00F20612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6810"/>
  <w15:chartTrackingRefBased/>
  <w15:docId w15:val="{A52EFB59-A2DC-0A4C-8030-A0EE618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B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B0E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3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CB9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6m@virginia.edu?subject=Agenda%20item%20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c.virginia.edu/" TargetMode="External"/><Relationship Id="rId5" Type="http://schemas.openxmlformats.org/officeDocument/2006/relationships/hyperlink" Target="http://provost.dev.uvaits.virginia.edu/final-report-nttf-task-for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Hope Y (hyk9k)</dc:creator>
  <cp:keywords/>
  <dc:description/>
  <cp:lastModifiedBy>Kelly, Hope Y. (hyk9k)</cp:lastModifiedBy>
  <cp:revision>5</cp:revision>
  <dcterms:created xsi:type="dcterms:W3CDTF">2018-10-24T19:06:00Z</dcterms:created>
  <dcterms:modified xsi:type="dcterms:W3CDTF">2019-01-03T14:58:00Z</dcterms:modified>
</cp:coreProperties>
</file>